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CF" w:rsidRDefault="002520CF"/>
    <w:p w:rsidR="00927615" w:rsidRDefault="00927615" w:rsidP="00927615">
      <w:pPr>
        <w:spacing w:after="0" w:line="240" w:lineRule="auto"/>
        <w:rPr>
          <w:b/>
          <w:sz w:val="24"/>
        </w:rPr>
      </w:pPr>
      <w:r>
        <w:rPr>
          <w:b/>
          <w:sz w:val="24"/>
        </w:rPr>
        <w:t>LOS LISTADOS DE LOS TFG SON PROVISIONALES Y, POR TANTO, PUEDEN ESTAR SUJETOS A CAMBIO</w:t>
      </w:r>
    </w:p>
    <w:p w:rsidR="00927615" w:rsidRDefault="00927615" w:rsidP="002520CF">
      <w:pPr>
        <w:spacing w:after="0" w:line="240" w:lineRule="auto"/>
        <w:rPr>
          <w:b/>
          <w:sz w:val="24"/>
        </w:rPr>
      </w:pPr>
    </w:p>
    <w:p w:rsidR="00927615" w:rsidRDefault="00927615" w:rsidP="002520CF">
      <w:pPr>
        <w:spacing w:after="0" w:line="240" w:lineRule="auto"/>
        <w:rPr>
          <w:b/>
          <w:sz w:val="24"/>
        </w:rPr>
      </w:pPr>
    </w:p>
    <w:p w:rsidR="002520CF" w:rsidRPr="002520CF" w:rsidRDefault="002520CF" w:rsidP="002520CF">
      <w:pPr>
        <w:spacing w:after="0" w:line="240" w:lineRule="auto"/>
        <w:rPr>
          <w:b/>
          <w:sz w:val="24"/>
        </w:rPr>
      </w:pPr>
      <w:r w:rsidRPr="002520CF">
        <w:rPr>
          <w:b/>
          <w:sz w:val="24"/>
        </w:rPr>
        <w:t xml:space="preserve">GRADO DE </w:t>
      </w:r>
      <w:r>
        <w:rPr>
          <w:b/>
          <w:sz w:val="24"/>
        </w:rPr>
        <w:t>LOGOPEDIA</w:t>
      </w:r>
    </w:p>
    <w:p w:rsidR="002520CF" w:rsidRDefault="002520CF" w:rsidP="002520CF">
      <w:pPr>
        <w:spacing w:after="0" w:line="240" w:lineRule="auto"/>
      </w:pPr>
      <w:r>
        <w:t>CURSO 2013-2014</w:t>
      </w:r>
    </w:p>
    <w:p w:rsidR="002520CF" w:rsidRDefault="002520CF" w:rsidP="002520CF">
      <w:pPr>
        <w:spacing w:after="0" w:line="240" w:lineRule="auto"/>
      </w:pPr>
      <w:r>
        <w:t>LISTADO TFG (Código 800108)</w:t>
      </w:r>
    </w:p>
    <w:tbl>
      <w:tblPr>
        <w:tblStyle w:val="Tablaconcuadrcula"/>
        <w:tblW w:w="0" w:type="auto"/>
        <w:tblLook w:val="04A0"/>
      </w:tblPr>
      <w:tblGrid>
        <w:gridCol w:w="1194"/>
        <w:gridCol w:w="1064"/>
        <w:gridCol w:w="5103"/>
        <w:gridCol w:w="1134"/>
        <w:gridCol w:w="5103"/>
      </w:tblGrid>
      <w:tr w:rsidR="002520CF" w:rsidTr="00845E25">
        <w:tc>
          <w:tcPr>
            <w:tcW w:w="1194" w:type="dxa"/>
            <w:shd w:val="clear" w:color="auto" w:fill="FFFF00"/>
          </w:tcPr>
          <w:p w:rsidR="002520CF" w:rsidRPr="002520CF" w:rsidRDefault="002520CF" w:rsidP="00845E25">
            <w:pPr>
              <w:rPr>
                <w:b/>
              </w:rPr>
            </w:pPr>
            <w:r w:rsidRPr="002520CF">
              <w:rPr>
                <w:b/>
              </w:rPr>
              <w:t>CÓDIGO</w:t>
            </w:r>
          </w:p>
        </w:tc>
        <w:tc>
          <w:tcPr>
            <w:tcW w:w="1041" w:type="dxa"/>
            <w:shd w:val="clear" w:color="auto" w:fill="FFFF00"/>
          </w:tcPr>
          <w:p w:rsidR="002520CF" w:rsidRPr="002520CF" w:rsidRDefault="002520CF" w:rsidP="00845E25">
            <w:pPr>
              <w:rPr>
                <w:b/>
              </w:rPr>
            </w:pPr>
            <w:r w:rsidRPr="002520CF">
              <w:rPr>
                <w:b/>
              </w:rPr>
              <w:t>DPTO.</w:t>
            </w:r>
          </w:p>
        </w:tc>
        <w:tc>
          <w:tcPr>
            <w:tcW w:w="5103" w:type="dxa"/>
            <w:shd w:val="clear" w:color="auto" w:fill="FFFF00"/>
          </w:tcPr>
          <w:p w:rsidR="002520CF" w:rsidRPr="002520CF" w:rsidRDefault="002520CF" w:rsidP="00845E25">
            <w:pPr>
              <w:rPr>
                <w:b/>
              </w:rPr>
            </w:pPr>
            <w:r w:rsidRPr="002520CF">
              <w:rPr>
                <w:b/>
              </w:rPr>
              <w:t>TÍTULO</w:t>
            </w:r>
          </w:p>
        </w:tc>
        <w:tc>
          <w:tcPr>
            <w:tcW w:w="1134" w:type="dxa"/>
            <w:shd w:val="clear" w:color="auto" w:fill="FFFF00"/>
          </w:tcPr>
          <w:p w:rsidR="002520CF" w:rsidRPr="002520CF" w:rsidRDefault="002520CF" w:rsidP="00845E25">
            <w:pPr>
              <w:jc w:val="center"/>
              <w:rPr>
                <w:b/>
              </w:rPr>
            </w:pPr>
            <w:r w:rsidRPr="002520CF">
              <w:rPr>
                <w:b/>
              </w:rPr>
              <w:t>Nº PLAZAS</w:t>
            </w:r>
          </w:p>
        </w:tc>
        <w:tc>
          <w:tcPr>
            <w:tcW w:w="5103" w:type="dxa"/>
            <w:shd w:val="clear" w:color="auto" w:fill="FFFF00"/>
          </w:tcPr>
          <w:p w:rsidR="002520CF" w:rsidRPr="002520CF" w:rsidRDefault="002520CF" w:rsidP="00845E25">
            <w:pPr>
              <w:rPr>
                <w:b/>
              </w:rPr>
            </w:pPr>
            <w:r w:rsidRPr="002520CF">
              <w:rPr>
                <w:b/>
              </w:rPr>
              <w:t>PROFESOR</w:t>
            </w:r>
          </w:p>
        </w:tc>
      </w:tr>
      <w:tr w:rsidR="002520CF" w:rsidTr="00845E25">
        <w:tc>
          <w:tcPr>
            <w:tcW w:w="1194" w:type="dxa"/>
          </w:tcPr>
          <w:p w:rsidR="002520CF" w:rsidRDefault="002520CF" w:rsidP="00845E25">
            <w:r>
              <w:t>TFG1</w:t>
            </w:r>
          </w:p>
        </w:tc>
        <w:tc>
          <w:tcPr>
            <w:tcW w:w="1041" w:type="dxa"/>
          </w:tcPr>
          <w:p w:rsidR="002520CF" w:rsidRDefault="0071613D" w:rsidP="00845E25">
            <w:r>
              <w:t>DOE</w:t>
            </w:r>
          </w:p>
        </w:tc>
        <w:tc>
          <w:tcPr>
            <w:tcW w:w="5103" w:type="dxa"/>
          </w:tcPr>
          <w:p w:rsidR="002520CF" w:rsidRDefault="00C86408" w:rsidP="00845E25">
            <w:r>
              <w:t>Inter. y/o diagnostico precoz o temprano en patologías del lenguaje</w:t>
            </w:r>
          </w:p>
        </w:tc>
        <w:tc>
          <w:tcPr>
            <w:tcW w:w="1134" w:type="dxa"/>
          </w:tcPr>
          <w:p w:rsidR="002520CF" w:rsidRDefault="00C86408" w:rsidP="00845E25">
            <w:pPr>
              <w:jc w:val="center"/>
            </w:pPr>
            <w:r>
              <w:t>3</w:t>
            </w:r>
          </w:p>
        </w:tc>
        <w:tc>
          <w:tcPr>
            <w:tcW w:w="5103" w:type="dxa"/>
          </w:tcPr>
          <w:p w:rsidR="002520CF" w:rsidRDefault="0071613D" w:rsidP="00845E25">
            <w:r>
              <w:t>DZ. Fernández Delgado</w:t>
            </w:r>
          </w:p>
        </w:tc>
      </w:tr>
      <w:tr w:rsidR="002520CF" w:rsidTr="00845E25">
        <w:tc>
          <w:tcPr>
            <w:tcW w:w="1194" w:type="dxa"/>
          </w:tcPr>
          <w:p w:rsidR="002520CF" w:rsidRDefault="002520CF" w:rsidP="00845E25">
            <w:r>
              <w:t>TFG2</w:t>
            </w:r>
          </w:p>
        </w:tc>
        <w:tc>
          <w:tcPr>
            <w:tcW w:w="1041" w:type="dxa"/>
          </w:tcPr>
          <w:p w:rsidR="002520CF" w:rsidRDefault="00F53324" w:rsidP="00845E25">
            <w:r>
              <w:t>DOE</w:t>
            </w:r>
          </w:p>
        </w:tc>
        <w:tc>
          <w:tcPr>
            <w:tcW w:w="5103" w:type="dxa"/>
          </w:tcPr>
          <w:p w:rsidR="002520CF" w:rsidRDefault="00C86408" w:rsidP="00845E25">
            <w:r>
              <w:t>Inter. En los trastornos del desarrollo del lenguaje</w:t>
            </w:r>
          </w:p>
        </w:tc>
        <w:tc>
          <w:tcPr>
            <w:tcW w:w="1134" w:type="dxa"/>
          </w:tcPr>
          <w:p w:rsidR="002520CF" w:rsidRDefault="00C86408" w:rsidP="00845E25">
            <w:pPr>
              <w:jc w:val="center"/>
            </w:pPr>
            <w:r>
              <w:t>4</w:t>
            </w:r>
          </w:p>
        </w:tc>
        <w:tc>
          <w:tcPr>
            <w:tcW w:w="5103" w:type="dxa"/>
          </w:tcPr>
          <w:p w:rsidR="002520CF" w:rsidRDefault="00276BE1" w:rsidP="00845E25">
            <w:r>
              <w:t>DZ. Fernández Delgado</w:t>
            </w:r>
          </w:p>
        </w:tc>
      </w:tr>
      <w:tr w:rsidR="002520CF" w:rsidTr="00845E25">
        <w:tc>
          <w:tcPr>
            <w:tcW w:w="1194" w:type="dxa"/>
          </w:tcPr>
          <w:p w:rsidR="002520CF" w:rsidRDefault="002520CF" w:rsidP="00845E25">
            <w:r>
              <w:t>TFG3</w:t>
            </w:r>
          </w:p>
        </w:tc>
        <w:tc>
          <w:tcPr>
            <w:tcW w:w="1041" w:type="dxa"/>
          </w:tcPr>
          <w:p w:rsidR="002520CF" w:rsidRDefault="00C86408" w:rsidP="00845E25">
            <w:r>
              <w:t>DOE</w:t>
            </w:r>
          </w:p>
        </w:tc>
        <w:tc>
          <w:tcPr>
            <w:tcW w:w="5103" w:type="dxa"/>
          </w:tcPr>
          <w:p w:rsidR="002520CF" w:rsidRDefault="00C86408" w:rsidP="00845E25">
            <w:r>
              <w:t>Inter. Logopédica en contextos educativos</w:t>
            </w:r>
          </w:p>
        </w:tc>
        <w:tc>
          <w:tcPr>
            <w:tcW w:w="1134" w:type="dxa"/>
          </w:tcPr>
          <w:p w:rsidR="002520CF" w:rsidRDefault="00C86408" w:rsidP="00845E25">
            <w:pPr>
              <w:jc w:val="center"/>
            </w:pPr>
            <w:r>
              <w:t>4</w:t>
            </w:r>
          </w:p>
        </w:tc>
        <w:tc>
          <w:tcPr>
            <w:tcW w:w="5103" w:type="dxa"/>
          </w:tcPr>
          <w:p w:rsidR="002520CF" w:rsidRDefault="00F53324" w:rsidP="00845E25">
            <w:r>
              <w:t>DZ. Fernández Delgado</w:t>
            </w:r>
          </w:p>
        </w:tc>
      </w:tr>
      <w:tr w:rsidR="002520CF" w:rsidTr="00845E25">
        <w:tc>
          <w:tcPr>
            <w:tcW w:w="1194" w:type="dxa"/>
          </w:tcPr>
          <w:p w:rsidR="002520CF" w:rsidRDefault="002520CF" w:rsidP="00845E25">
            <w:r>
              <w:t>TFG4</w:t>
            </w:r>
          </w:p>
        </w:tc>
        <w:tc>
          <w:tcPr>
            <w:tcW w:w="1041" w:type="dxa"/>
          </w:tcPr>
          <w:p w:rsidR="002520CF" w:rsidRDefault="00F53324" w:rsidP="00845E25">
            <w:r>
              <w:t>Filolog.</w:t>
            </w:r>
          </w:p>
        </w:tc>
        <w:tc>
          <w:tcPr>
            <w:tcW w:w="5103" w:type="dxa"/>
          </w:tcPr>
          <w:p w:rsidR="002520CF" w:rsidRDefault="00C86408" w:rsidP="00845E25">
            <w:r>
              <w:t>La descripción del sonido articulado: métodos de análisis</w:t>
            </w:r>
          </w:p>
        </w:tc>
        <w:tc>
          <w:tcPr>
            <w:tcW w:w="1134" w:type="dxa"/>
          </w:tcPr>
          <w:p w:rsidR="002520CF" w:rsidRDefault="00C86408" w:rsidP="00845E25">
            <w:pPr>
              <w:jc w:val="center"/>
            </w:pPr>
            <w:r>
              <w:t>2</w:t>
            </w:r>
          </w:p>
        </w:tc>
        <w:tc>
          <w:tcPr>
            <w:tcW w:w="5103" w:type="dxa"/>
          </w:tcPr>
          <w:p w:rsidR="002520CF" w:rsidRDefault="00F53324" w:rsidP="00845E25">
            <w:r>
              <w:t>B. Horcajada</w:t>
            </w:r>
          </w:p>
        </w:tc>
      </w:tr>
      <w:tr w:rsidR="002520CF" w:rsidTr="00845E25">
        <w:tc>
          <w:tcPr>
            <w:tcW w:w="1194" w:type="dxa"/>
          </w:tcPr>
          <w:p w:rsidR="002520CF" w:rsidRDefault="002520CF" w:rsidP="00845E25">
            <w:r>
              <w:t>TFG5</w:t>
            </w:r>
          </w:p>
        </w:tc>
        <w:tc>
          <w:tcPr>
            <w:tcW w:w="1041" w:type="dxa"/>
          </w:tcPr>
          <w:p w:rsidR="002520CF" w:rsidRDefault="00F53324" w:rsidP="00845E25">
            <w:r>
              <w:t>Filolog.</w:t>
            </w:r>
          </w:p>
        </w:tc>
        <w:tc>
          <w:tcPr>
            <w:tcW w:w="5103" w:type="dxa"/>
          </w:tcPr>
          <w:p w:rsidR="002520CF" w:rsidRDefault="00C86408" w:rsidP="00845E25">
            <w:r>
              <w:t>Conceptos de pragmática y aplicación análisis lingüístico</w:t>
            </w:r>
          </w:p>
        </w:tc>
        <w:tc>
          <w:tcPr>
            <w:tcW w:w="1134" w:type="dxa"/>
          </w:tcPr>
          <w:p w:rsidR="002520CF" w:rsidRDefault="00C86408" w:rsidP="00845E25">
            <w:pPr>
              <w:jc w:val="center"/>
            </w:pPr>
            <w:r>
              <w:t>2</w:t>
            </w:r>
          </w:p>
        </w:tc>
        <w:tc>
          <w:tcPr>
            <w:tcW w:w="5103" w:type="dxa"/>
          </w:tcPr>
          <w:p w:rsidR="002520CF" w:rsidRDefault="00F53324" w:rsidP="00845E25">
            <w:r>
              <w:t>R. Hidalgo</w:t>
            </w:r>
          </w:p>
        </w:tc>
      </w:tr>
      <w:tr w:rsidR="002520CF" w:rsidTr="00845E25">
        <w:tc>
          <w:tcPr>
            <w:tcW w:w="1194" w:type="dxa"/>
          </w:tcPr>
          <w:p w:rsidR="002520CF" w:rsidRDefault="002520CF" w:rsidP="00845E25">
            <w:r>
              <w:t>TFG6</w:t>
            </w:r>
          </w:p>
        </w:tc>
        <w:tc>
          <w:tcPr>
            <w:tcW w:w="1041" w:type="dxa"/>
          </w:tcPr>
          <w:p w:rsidR="002520CF" w:rsidRDefault="00F53324" w:rsidP="00845E25">
            <w:r>
              <w:t>Filolog.</w:t>
            </w:r>
          </w:p>
        </w:tc>
        <w:tc>
          <w:tcPr>
            <w:tcW w:w="5103" w:type="dxa"/>
          </w:tcPr>
          <w:p w:rsidR="002520CF" w:rsidRDefault="00C86408" w:rsidP="00845E25">
            <w:r>
              <w:t>Enfoque y métodos de análisis del discurso</w:t>
            </w:r>
          </w:p>
        </w:tc>
        <w:tc>
          <w:tcPr>
            <w:tcW w:w="1134" w:type="dxa"/>
          </w:tcPr>
          <w:p w:rsidR="002520CF" w:rsidRDefault="00C86408" w:rsidP="00845E25">
            <w:pPr>
              <w:jc w:val="center"/>
            </w:pPr>
            <w:r>
              <w:t>2</w:t>
            </w:r>
          </w:p>
        </w:tc>
        <w:tc>
          <w:tcPr>
            <w:tcW w:w="5103" w:type="dxa"/>
          </w:tcPr>
          <w:p w:rsidR="002520CF" w:rsidRDefault="00F53324" w:rsidP="00845E25">
            <w:r>
              <w:t>R. Martín</w:t>
            </w:r>
          </w:p>
        </w:tc>
      </w:tr>
      <w:tr w:rsidR="002520CF" w:rsidTr="00845E25">
        <w:tc>
          <w:tcPr>
            <w:tcW w:w="1194" w:type="dxa"/>
          </w:tcPr>
          <w:p w:rsidR="002520CF" w:rsidRDefault="002520CF" w:rsidP="00845E25">
            <w:r>
              <w:t>TFG7</w:t>
            </w:r>
          </w:p>
        </w:tc>
        <w:tc>
          <w:tcPr>
            <w:tcW w:w="1041" w:type="dxa"/>
          </w:tcPr>
          <w:p w:rsidR="002520CF" w:rsidRDefault="00F53324" w:rsidP="00845E25">
            <w:r>
              <w:t>Filolog.</w:t>
            </w:r>
          </w:p>
        </w:tc>
        <w:tc>
          <w:tcPr>
            <w:tcW w:w="5103" w:type="dxa"/>
          </w:tcPr>
          <w:p w:rsidR="002520CF" w:rsidRDefault="0071613D" w:rsidP="00845E25">
            <w:r>
              <w:t>Lingüística y Tecnologías</w:t>
            </w:r>
          </w:p>
        </w:tc>
        <w:tc>
          <w:tcPr>
            <w:tcW w:w="1134" w:type="dxa"/>
          </w:tcPr>
          <w:p w:rsidR="002520CF" w:rsidRDefault="0071613D" w:rsidP="00845E25">
            <w:pPr>
              <w:jc w:val="center"/>
            </w:pPr>
            <w:r>
              <w:t>2</w:t>
            </w:r>
          </w:p>
        </w:tc>
        <w:tc>
          <w:tcPr>
            <w:tcW w:w="5103" w:type="dxa"/>
          </w:tcPr>
          <w:p w:rsidR="002520CF" w:rsidRDefault="00F53324" w:rsidP="00845E25">
            <w:r>
              <w:t>JL. Rodrigo</w:t>
            </w:r>
          </w:p>
        </w:tc>
      </w:tr>
      <w:tr w:rsidR="002520CF" w:rsidTr="00845E25">
        <w:tc>
          <w:tcPr>
            <w:tcW w:w="1194" w:type="dxa"/>
          </w:tcPr>
          <w:p w:rsidR="002520CF" w:rsidRDefault="002520CF" w:rsidP="00845E25">
            <w:r>
              <w:t>TFG8</w:t>
            </w:r>
          </w:p>
        </w:tc>
        <w:tc>
          <w:tcPr>
            <w:tcW w:w="1041" w:type="dxa"/>
          </w:tcPr>
          <w:p w:rsidR="002520CF" w:rsidRDefault="00C86408" w:rsidP="00845E25">
            <w:r>
              <w:t>Evolut.</w:t>
            </w:r>
          </w:p>
        </w:tc>
        <w:tc>
          <w:tcPr>
            <w:tcW w:w="5103" w:type="dxa"/>
          </w:tcPr>
          <w:p w:rsidR="002520CF" w:rsidRDefault="00C86408" w:rsidP="00845E25">
            <w:r>
              <w:t>Comunicación alternativa</w:t>
            </w:r>
          </w:p>
        </w:tc>
        <w:tc>
          <w:tcPr>
            <w:tcW w:w="1134" w:type="dxa"/>
          </w:tcPr>
          <w:p w:rsidR="002520CF" w:rsidRDefault="00C86408" w:rsidP="00845E25">
            <w:pPr>
              <w:jc w:val="center"/>
            </w:pPr>
            <w:r>
              <w:t>6</w:t>
            </w:r>
          </w:p>
        </w:tc>
        <w:tc>
          <w:tcPr>
            <w:tcW w:w="5103" w:type="dxa"/>
          </w:tcPr>
          <w:p w:rsidR="002520CF" w:rsidRDefault="00F53324" w:rsidP="00845E25">
            <w:r>
              <w:t>E. Peréz García</w:t>
            </w:r>
          </w:p>
        </w:tc>
      </w:tr>
      <w:tr w:rsidR="002520CF" w:rsidTr="00845E25">
        <w:tc>
          <w:tcPr>
            <w:tcW w:w="1194" w:type="dxa"/>
          </w:tcPr>
          <w:p w:rsidR="002520CF" w:rsidRDefault="002520CF" w:rsidP="00845E25">
            <w:r>
              <w:t>TFG9</w:t>
            </w:r>
          </w:p>
        </w:tc>
        <w:tc>
          <w:tcPr>
            <w:tcW w:w="1041" w:type="dxa"/>
          </w:tcPr>
          <w:p w:rsidR="002520CF" w:rsidRDefault="00F53324" w:rsidP="00845E25">
            <w:r>
              <w:t>Básica II</w:t>
            </w:r>
          </w:p>
        </w:tc>
        <w:tc>
          <w:tcPr>
            <w:tcW w:w="5103" w:type="dxa"/>
          </w:tcPr>
          <w:p w:rsidR="002520CF" w:rsidRDefault="00C86408" w:rsidP="00845E25">
            <w:r>
              <w:t>El lenguaje en el daño cerebral adquirido, en las demencias y en las enfermedades neuro.</w:t>
            </w:r>
          </w:p>
        </w:tc>
        <w:tc>
          <w:tcPr>
            <w:tcW w:w="1134" w:type="dxa"/>
          </w:tcPr>
          <w:p w:rsidR="002520CF" w:rsidRDefault="00C86408" w:rsidP="00845E25">
            <w:pPr>
              <w:jc w:val="center"/>
            </w:pPr>
            <w:r>
              <w:t>11</w:t>
            </w:r>
          </w:p>
        </w:tc>
        <w:tc>
          <w:tcPr>
            <w:tcW w:w="5103" w:type="dxa"/>
          </w:tcPr>
          <w:p w:rsidR="002520CF" w:rsidRDefault="00F53324" w:rsidP="00845E25">
            <w:r>
              <w:t>R. Jurado/R. López/S. Pérez/ML. Delgado</w:t>
            </w:r>
          </w:p>
        </w:tc>
      </w:tr>
      <w:tr w:rsidR="002520CF" w:rsidTr="00845E25">
        <w:tc>
          <w:tcPr>
            <w:tcW w:w="1194" w:type="dxa"/>
          </w:tcPr>
          <w:p w:rsidR="002520CF" w:rsidRDefault="002520CF" w:rsidP="00845E25">
            <w:r>
              <w:t>TFG10</w:t>
            </w:r>
          </w:p>
        </w:tc>
        <w:tc>
          <w:tcPr>
            <w:tcW w:w="1041" w:type="dxa"/>
          </w:tcPr>
          <w:p w:rsidR="002520CF" w:rsidRDefault="0071613D" w:rsidP="00845E25">
            <w:r>
              <w:t>Básica II</w:t>
            </w:r>
          </w:p>
        </w:tc>
        <w:tc>
          <w:tcPr>
            <w:tcW w:w="5103" w:type="dxa"/>
          </w:tcPr>
          <w:p w:rsidR="002520CF" w:rsidRDefault="00C86408" w:rsidP="00845E25">
            <w:r>
              <w:t>Evaluación de trastornos motores del habla</w:t>
            </w:r>
          </w:p>
        </w:tc>
        <w:tc>
          <w:tcPr>
            <w:tcW w:w="1134" w:type="dxa"/>
          </w:tcPr>
          <w:p w:rsidR="002520CF" w:rsidRDefault="00C86408" w:rsidP="00845E25">
            <w:pPr>
              <w:jc w:val="center"/>
            </w:pPr>
            <w:r>
              <w:t>6</w:t>
            </w:r>
          </w:p>
        </w:tc>
        <w:tc>
          <w:tcPr>
            <w:tcW w:w="5103" w:type="dxa"/>
          </w:tcPr>
          <w:p w:rsidR="002520CF" w:rsidRDefault="0071613D" w:rsidP="00845E25">
            <w:r>
              <w:t>N. Melle</w:t>
            </w:r>
          </w:p>
        </w:tc>
      </w:tr>
      <w:tr w:rsidR="002520CF" w:rsidTr="00845E25">
        <w:tc>
          <w:tcPr>
            <w:tcW w:w="1194" w:type="dxa"/>
          </w:tcPr>
          <w:p w:rsidR="002520CF" w:rsidRDefault="002520CF" w:rsidP="00845E25">
            <w:r>
              <w:t>TFG11</w:t>
            </w:r>
          </w:p>
        </w:tc>
        <w:tc>
          <w:tcPr>
            <w:tcW w:w="1041" w:type="dxa"/>
          </w:tcPr>
          <w:p w:rsidR="002520CF" w:rsidRDefault="0071613D" w:rsidP="00845E25">
            <w:r>
              <w:t>Básica II</w:t>
            </w:r>
          </w:p>
        </w:tc>
        <w:tc>
          <w:tcPr>
            <w:tcW w:w="5103" w:type="dxa"/>
          </w:tcPr>
          <w:p w:rsidR="002520CF" w:rsidRDefault="00C86408" w:rsidP="00845E25">
            <w:r>
              <w:t>Adquisición del lenguaje y desarrollo neurocognitivo</w:t>
            </w:r>
          </w:p>
        </w:tc>
        <w:tc>
          <w:tcPr>
            <w:tcW w:w="1134" w:type="dxa"/>
          </w:tcPr>
          <w:p w:rsidR="002520CF" w:rsidRDefault="00D7299B" w:rsidP="00845E25">
            <w:pPr>
              <w:jc w:val="center"/>
            </w:pPr>
            <w:r>
              <w:t>11</w:t>
            </w:r>
          </w:p>
        </w:tc>
        <w:tc>
          <w:tcPr>
            <w:tcW w:w="5103" w:type="dxa"/>
          </w:tcPr>
          <w:p w:rsidR="002520CF" w:rsidRDefault="0071613D" w:rsidP="00845E25">
            <w:r>
              <w:t>S. López Ornat</w:t>
            </w:r>
          </w:p>
        </w:tc>
      </w:tr>
      <w:tr w:rsidR="002520CF" w:rsidTr="00845E25">
        <w:tc>
          <w:tcPr>
            <w:tcW w:w="1194" w:type="dxa"/>
          </w:tcPr>
          <w:p w:rsidR="002520CF" w:rsidRDefault="002520CF" w:rsidP="00845E25">
            <w:r>
              <w:t>TFG12</w:t>
            </w:r>
          </w:p>
        </w:tc>
        <w:tc>
          <w:tcPr>
            <w:tcW w:w="1041" w:type="dxa"/>
          </w:tcPr>
          <w:p w:rsidR="002520CF" w:rsidRDefault="00C86408" w:rsidP="00845E25">
            <w:r>
              <w:t>Básica II</w:t>
            </w:r>
          </w:p>
        </w:tc>
        <w:tc>
          <w:tcPr>
            <w:tcW w:w="5103" w:type="dxa"/>
          </w:tcPr>
          <w:p w:rsidR="002520CF" w:rsidRDefault="00D7299B" w:rsidP="00845E25">
            <w:r>
              <w:t>Trastornos del lenguaje y discapacidad</w:t>
            </w:r>
          </w:p>
        </w:tc>
        <w:tc>
          <w:tcPr>
            <w:tcW w:w="1134" w:type="dxa"/>
          </w:tcPr>
          <w:p w:rsidR="002520CF" w:rsidRDefault="00D7299B" w:rsidP="00845E25">
            <w:pPr>
              <w:jc w:val="center"/>
            </w:pPr>
            <w:r>
              <w:t>11</w:t>
            </w:r>
          </w:p>
        </w:tc>
        <w:tc>
          <w:tcPr>
            <w:tcW w:w="5103" w:type="dxa"/>
          </w:tcPr>
          <w:p w:rsidR="002520CF" w:rsidRDefault="00D7299B" w:rsidP="00845E25">
            <w:r>
              <w:t>Lourdes Martínez</w:t>
            </w:r>
          </w:p>
        </w:tc>
      </w:tr>
      <w:tr w:rsidR="002520CF" w:rsidTr="00845E25">
        <w:tc>
          <w:tcPr>
            <w:tcW w:w="1194" w:type="dxa"/>
          </w:tcPr>
          <w:p w:rsidR="002520CF" w:rsidRDefault="002520CF" w:rsidP="00845E25">
            <w:r>
              <w:t>TFG13</w:t>
            </w:r>
          </w:p>
        </w:tc>
        <w:tc>
          <w:tcPr>
            <w:tcW w:w="1041" w:type="dxa"/>
          </w:tcPr>
          <w:p w:rsidR="002520CF" w:rsidRDefault="0071613D" w:rsidP="00845E25">
            <w:r>
              <w:t>Básica II</w:t>
            </w:r>
          </w:p>
        </w:tc>
        <w:tc>
          <w:tcPr>
            <w:tcW w:w="5103" w:type="dxa"/>
          </w:tcPr>
          <w:p w:rsidR="002520CF" w:rsidRDefault="00D7299B" w:rsidP="00845E25">
            <w:r>
              <w:t>Trastornos del lenguaje</w:t>
            </w:r>
          </w:p>
        </w:tc>
        <w:tc>
          <w:tcPr>
            <w:tcW w:w="1134" w:type="dxa"/>
          </w:tcPr>
          <w:p w:rsidR="002520CF" w:rsidRDefault="00D7299B" w:rsidP="00845E25">
            <w:pPr>
              <w:jc w:val="center"/>
            </w:pPr>
            <w:r>
              <w:t>6</w:t>
            </w:r>
          </w:p>
        </w:tc>
        <w:tc>
          <w:tcPr>
            <w:tcW w:w="5103" w:type="dxa"/>
          </w:tcPr>
          <w:p w:rsidR="002520CF" w:rsidRDefault="00D7299B" w:rsidP="00845E25">
            <w:r>
              <w:t>J. Sainz</w:t>
            </w:r>
          </w:p>
        </w:tc>
      </w:tr>
      <w:tr w:rsidR="002520CF" w:rsidTr="00845E25">
        <w:tc>
          <w:tcPr>
            <w:tcW w:w="1194" w:type="dxa"/>
          </w:tcPr>
          <w:p w:rsidR="002520CF" w:rsidRDefault="002520CF" w:rsidP="00845E25">
            <w:r>
              <w:t>TFG14</w:t>
            </w:r>
          </w:p>
        </w:tc>
        <w:tc>
          <w:tcPr>
            <w:tcW w:w="1041" w:type="dxa"/>
          </w:tcPr>
          <w:p w:rsidR="002520CF" w:rsidRDefault="0071613D" w:rsidP="00845E25">
            <w:r>
              <w:t>Básica II</w:t>
            </w:r>
          </w:p>
        </w:tc>
        <w:tc>
          <w:tcPr>
            <w:tcW w:w="5103" w:type="dxa"/>
          </w:tcPr>
          <w:p w:rsidR="002520CF" w:rsidRDefault="00C86408" w:rsidP="00845E25">
            <w:r>
              <w:t>Dificultades de aprendizaje</w:t>
            </w:r>
          </w:p>
        </w:tc>
        <w:tc>
          <w:tcPr>
            <w:tcW w:w="1134" w:type="dxa"/>
          </w:tcPr>
          <w:p w:rsidR="002520CF" w:rsidRDefault="002520CF" w:rsidP="00845E25">
            <w:pPr>
              <w:jc w:val="center"/>
            </w:pPr>
          </w:p>
        </w:tc>
        <w:tc>
          <w:tcPr>
            <w:tcW w:w="5103" w:type="dxa"/>
          </w:tcPr>
          <w:p w:rsidR="002520CF" w:rsidRDefault="00D7299B" w:rsidP="00845E25">
            <w:r w:rsidRPr="00D7299B">
              <w:rPr>
                <w:highlight w:val="yellow"/>
              </w:rPr>
              <w:t>NO SE OFERTA</w:t>
            </w:r>
          </w:p>
        </w:tc>
      </w:tr>
      <w:tr w:rsidR="002520CF" w:rsidTr="00845E25">
        <w:tc>
          <w:tcPr>
            <w:tcW w:w="1194" w:type="dxa"/>
          </w:tcPr>
          <w:p w:rsidR="002520CF" w:rsidRDefault="002520CF" w:rsidP="00845E25">
            <w:r>
              <w:t>TFG15</w:t>
            </w:r>
          </w:p>
        </w:tc>
        <w:tc>
          <w:tcPr>
            <w:tcW w:w="1041" w:type="dxa"/>
          </w:tcPr>
          <w:p w:rsidR="0071613D" w:rsidRDefault="0071613D" w:rsidP="00845E25">
            <w:r>
              <w:t>Básica II/Metod</w:t>
            </w:r>
          </w:p>
        </w:tc>
        <w:tc>
          <w:tcPr>
            <w:tcW w:w="5103" w:type="dxa"/>
          </w:tcPr>
          <w:p w:rsidR="002520CF" w:rsidRDefault="00DA0C79" w:rsidP="00845E25">
            <w:r>
              <w:t>Cómo leer (y entender) artículos de investigación en Logopedia</w:t>
            </w:r>
          </w:p>
        </w:tc>
        <w:tc>
          <w:tcPr>
            <w:tcW w:w="1134" w:type="dxa"/>
          </w:tcPr>
          <w:p w:rsidR="002520CF" w:rsidRDefault="00D7299B" w:rsidP="00845E25">
            <w:pPr>
              <w:jc w:val="center"/>
            </w:pPr>
            <w:r>
              <w:t>20</w:t>
            </w:r>
          </w:p>
        </w:tc>
        <w:tc>
          <w:tcPr>
            <w:tcW w:w="5103" w:type="dxa"/>
          </w:tcPr>
          <w:p w:rsidR="002520CF" w:rsidRPr="00DA0C79" w:rsidRDefault="00DA0C79" w:rsidP="00845E25">
            <w:proofErr w:type="spellStart"/>
            <w:r>
              <w:t>JC.Chacón</w:t>
            </w:r>
            <w:proofErr w:type="spellEnd"/>
            <w:r>
              <w:t>/J. Periañez</w:t>
            </w:r>
          </w:p>
        </w:tc>
      </w:tr>
      <w:tr w:rsidR="002520CF" w:rsidTr="00845E25">
        <w:tc>
          <w:tcPr>
            <w:tcW w:w="1194" w:type="dxa"/>
          </w:tcPr>
          <w:p w:rsidR="002520CF" w:rsidRDefault="002520CF" w:rsidP="00845E25">
            <w:r>
              <w:t>TFG16</w:t>
            </w:r>
          </w:p>
        </w:tc>
        <w:tc>
          <w:tcPr>
            <w:tcW w:w="1041" w:type="dxa"/>
          </w:tcPr>
          <w:p w:rsidR="002520CF" w:rsidRDefault="0071613D" w:rsidP="00845E25">
            <w:r>
              <w:t>Básica II/Metod</w:t>
            </w:r>
          </w:p>
        </w:tc>
        <w:tc>
          <w:tcPr>
            <w:tcW w:w="5103" w:type="dxa"/>
          </w:tcPr>
          <w:p w:rsidR="002520CF" w:rsidRDefault="00C86408" w:rsidP="00C86408">
            <w:r>
              <w:t>Cosas que quise saber y no me atrevía a preguntar: UT. Clínica. logop.</w:t>
            </w:r>
          </w:p>
        </w:tc>
        <w:tc>
          <w:tcPr>
            <w:tcW w:w="1134" w:type="dxa"/>
          </w:tcPr>
          <w:p w:rsidR="002520CF" w:rsidRDefault="00C86408" w:rsidP="00845E25">
            <w:pPr>
              <w:jc w:val="center"/>
            </w:pPr>
            <w:r>
              <w:t>6</w:t>
            </w:r>
          </w:p>
        </w:tc>
        <w:tc>
          <w:tcPr>
            <w:tcW w:w="5103" w:type="dxa"/>
          </w:tcPr>
          <w:p w:rsidR="002520CF" w:rsidRPr="00DA0C79" w:rsidRDefault="00B87742" w:rsidP="00845E25">
            <w:r w:rsidRPr="00DA0C79">
              <w:t>NO SE OFERTA</w:t>
            </w:r>
          </w:p>
        </w:tc>
      </w:tr>
      <w:tr w:rsidR="002520CF" w:rsidTr="00845E25">
        <w:tc>
          <w:tcPr>
            <w:tcW w:w="1194" w:type="dxa"/>
          </w:tcPr>
          <w:p w:rsidR="002520CF" w:rsidRDefault="002520CF" w:rsidP="00845E25">
            <w:r>
              <w:t>TFG17</w:t>
            </w:r>
          </w:p>
        </w:tc>
        <w:tc>
          <w:tcPr>
            <w:tcW w:w="1041" w:type="dxa"/>
          </w:tcPr>
          <w:p w:rsidR="002520CF" w:rsidRDefault="00F53324" w:rsidP="00845E25">
            <w:r>
              <w:t>MIDE</w:t>
            </w:r>
          </w:p>
        </w:tc>
        <w:tc>
          <w:tcPr>
            <w:tcW w:w="5103" w:type="dxa"/>
          </w:tcPr>
          <w:p w:rsidR="002520CF" w:rsidRDefault="00C86408" w:rsidP="00845E25">
            <w:r>
              <w:t>El diagnóstico diferencial en los trast. Específicos del lenguaje</w:t>
            </w:r>
          </w:p>
        </w:tc>
        <w:tc>
          <w:tcPr>
            <w:tcW w:w="1134" w:type="dxa"/>
          </w:tcPr>
          <w:p w:rsidR="002520CF" w:rsidRDefault="00C86408" w:rsidP="00845E25">
            <w:pPr>
              <w:jc w:val="center"/>
            </w:pPr>
            <w:r>
              <w:t>1</w:t>
            </w:r>
          </w:p>
        </w:tc>
        <w:tc>
          <w:tcPr>
            <w:tcW w:w="5103" w:type="dxa"/>
          </w:tcPr>
          <w:p w:rsidR="002520CF" w:rsidRDefault="00276BE1" w:rsidP="00845E25">
            <w:r>
              <w:t>F. Caballero</w:t>
            </w:r>
          </w:p>
        </w:tc>
      </w:tr>
      <w:tr w:rsidR="002520CF" w:rsidTr="00845E25">
        <w:tc>
          <w:tcPr>
            <w:tcW w:w="1194" w:type="dxa"/>
          </w:tcPr>
          <w:p w:rsidR="002520CF" w:rsidRDefault="002520CF" w:rsidP="00845E25">
            <w:r>
              <w:t>TFG18</w:t>
            </w:r>
          </w:p>
        </w:tc>
        <w:tc>
          <w:tcPr>
            <w:tcW w:w="1041" w:type="dxa"/>
          </w:tcPr>
          <w:p w:rsidR="002520CF" w:rsidRDefault="00F53324" w:rsidP="00845E25">
            <w:r>
              <w:t>MIDE</w:t>
            </w:r>
          </w:p>
        </w:tc>
        <w:tc>
          <w:tcPr>
            <w:tcW w:w="5103" w:type="dxa"/>
          </w:tcPr>
          <w:p w:rsidR="002520CF" w:rsidRDefault="00C86408" w:rsidP="00845E25">
            <w:r>
              <w:t>El procedimiento diagnóstico en las alteraciones lenguaje</w:t>
            </w:r>
          </w:p>
        </w:tc>
        <w:tc>
          <w:tcPr>
            <w:tcW w:w="1134" w:type="dxa"/>
          </w:tcPr>
          <w:p w:rsidR="002520CF" w:rsidRDefault="00C86408" w:rsidP="00845E25">
            <w:pPr>
              <w:jc w:val="center"/>
            </w:pPr>
            <w:r>
              <w:t>1</w:t>
            </w:r>
          </w:p>
        </w:tc>
        <w:tc>
          <w:tcPr>
            <w:tcW w:w="5103" w:type="dxa"/>
          </w:tcPr>
          <w:p w:rsidR="002520CF" w:rsidRDefault="00276BE1" w:rsidP="00845E25">
            <w:r>
              <w:t>F. Caballero</w:t>
            </w:r>
          </w:p>
        </w:tc>
      </w:tr>
      <w:tr w:rsidR="002520CF" w:rsidTr="00845E25">
        <w:tc>
          <w:tcPr>
            <w:tcW w:w="1194" w:type="dxa"/>
          </w:tcPr>
          <w:p w:rsidR="002520CF" w:rsidRDefault="002520CF" w:rsidP="00845E25">
            <w:r>
              <w:t>TFG19</w:t>
            </w:r>
          </w:p>
        </w:tc>
        <w:tc>
          <w:tcPr>
            <w:tcW w:w="1041" w:type="dxa"/>
          </w:tcPr>
          <w:p w:rsidR="002520CF" w:rsidRDefault="00F53324" w:rsidP="00845E25">
            <w:r>
              <w:t>MIDE</w:t>
            </w:r>
          </w:p>
        </w:tc>
        <w:tc>
          <w:tcPr>
            <w:tcW w:w="5103" w:type="dxa"/>
          </w:tcPr>
          <w:p w:rsidR="002520CF" w:rsidRDefault="0071613D" w:rsidP="00845E25">
            <w:r>
              <w:t xml:space="preserve">La diversificación de protocolos de exploración de las </w:t>
            </w:r>
            <w:r>
              <w:lastRenderedPageBreak/>
              <w:t>dif. Patología del lenguaje</w:t>
            </w:r>
          </w:p>
        </w:tc>
        <w:tc>
          <w:tcPr>
            <w:tcW w:w="1134" w:type="dxa"/>
          </w:tcPr>
          <w:p w:rsidR="002520CF" w:rsidRDefault="0071613D" w:rsidP="00845E25">
            <w:pPr>
              <w:jc w:val="center"/>
            </w:pPr>
            <w:r>
              <w:lastRenderedPageBreak/>
              <w:t>1</w:t>
            </w:r>
          </w:p>
        </w:tc>
        <w:tc>
          <w:tcPr>
            <w:tcW w:w="5103" w:type="dxa"/>
          </w:tcPr>
          <w:p w:rsidR="002520CF" w:rsidRDefault="00276BE1" w:rsidP="00845E25">
            <w:r>
              <w:t>F. Caballero</w:t>
            </w:r>
          </w:p>
        </w:tc>
      </w:tr>
      <w:tr w:rsidR="002520CF" w:rsidTr="00845E25">
        <w:tc>
          <w:tcPr>
            <w:tcW w:w="1194" w:type="dxa"/>
          </w:tcPr>
          <w:p w:rsidR="002520CF" w:rsidRDefault="002520CF" w:rsidP="00845E25">
            <w:r>
              <w:lastRenderedPageBreak/>
              <w:t>TFG 20</w:t>
            </w:r>
          </w:p>
        </w:tc>
        <w:tc>
          <w:tcPr>
            <w:tcW w:w="1041" w:type="dxa"/>
          </w:tcPr>
          <w:p w:rsidR="002520CF" w:rsidRDefault="00F53324" w:rsidP="00845E25">
            <w:r>
              <w:t>MIDE</w:t>
            </w:r>
          </w:p>
        </w:tc>
        <w:tc>
          <w:tcPr>
            <w:tcW w:w="5103" w:type="dxa"/>
          </w:tcPr>
          <w:p w:rsidR="002520CF" w:rsidRDefault="00C86408" w:rsidP="00845E25">
            <w:r>
              <w:t>El análisis de las bases madurativas del lenguaje en el procedimiento diagnóstico</w:t>
            </w:r>
          </w:p>
        </w:tc>
        <w:tc>
          <w:tcPr>
            <w:tcW w:w="1134" w:type="dxa"/>
          </w:tcPr>
          <w:p w:rsidR="002520CF" w:rsidRDefault="00C86408" w:rsidP="00845E25">
            <w:pPr>
              <w:jc w:val="center"/>
            </w:pPr>
            <w:r>
              <w:t>1</w:t>
            </w:r>
          </w:p>
        </w:tc>
        <w:tc>
          <w:tcPr>
            <w:tcW w:w="5103" w:type="dxa"/>
          </w:tcPr>
          <w:p w:rsidR="002520CF" w:rsidRDefault="00276BE1" w:rsidP="00845E25">
            <w:r>
              <w:t>F. Caballero</w:t>
            </w:r>
          </w:p>
        </w:tc>
      </w:tr>
      <w:tr w:rsidR="002520CF" w:rsidTr="00845E25">
        <w:tc>
          <w:tcPr>
            <w:tcW w:w="1194" w:type="dxa"/>
          </w:tcPr>
          <w:p w:rsidR="002520CF" w:rsidRDefault="002520CF" w:rsidP="00845E25">
            <w:r>
              <w:t>TFG21</w:t>
            </w:r>
          </w:p>
        </w:tc>
        <w:tc>
          <w:tcPr>
            <w:tcW w:w="1041" w:type="dxa"/>
          </w:tcPr>
          <w:p w:rsidR="002520CF" w:rsidRDefault="00F53324" w:rsidP="00845E25">
            <w:r>
              <w:t>MIDE</w:t>
            </w:r>
          </w:p>
        </w:tc>
        <w:tc>
          <w:tcPr>
            <w:tcW w:w="5103" w:type="dxa"/>
          </w:tcPr>
          <w:p w:rsidR="002520CF" w:rsidRDefault="0071613D" w:rsidP="00845E25">
            <w:r>
              <w:t>La elaboración de programas de interv. logopédica</w:t>
            </w:r>
          </w:p>
        </w:tc>
        <w:tc>
          <w:tcPr>
            <w:tcW w:w="1134" w:type="dxa"/>
          </w:tcPr>
          <w:p w:rsidR="002520CF" w:rsidRDefault="0071613D" w:rsidP="00845E25">
            <w:pPr>
              <w:jc w:val="center"/>
            </w:pPr>
            <w:r>
              <w:t>1</w:t>
            </w:r>
          </w:p>
        </w:tc>
        <w:tc>
          <w:tcPr>
            <w:tcW w:w="5103" w:type="dxa"/>
          </w:tcPr>
          <w:p w:rsidR="002520CF" w:rsidRDefault="00F53324" w:rsidP="00845E25">
            <w:r>
              <w:t>F. Caballero</w:t>
            </w:r>
          </w:p>
        </w:tc>
      </w:tr>
      <w:tr w:rsidR="002520CF" w:rsidTr="00845E25">
        <w:tc>
          <w:tcPr>
            <w:tcW w:w="1194" w:type="dxa"/>
          </w:tcPr>
          <w:p w:rsidR="002520CF" w:rsidRDefault="002520CF" w:rsidP="00845E25">
            <w:r>
              <w:t>TFG22</w:t>
            </w:r>
          </w:p>
        </w:tc>
        <w:tc>
          <w:tcPr>
            <w:tcW w:w="1041" w:type="dxa"/>
          </w:tcPr>
          <w:p w:rsidR="002520CF" w:rsidRDefault="00F53324" w:rsidP="00845E25">
            <w:r>
              <w:t>MIDE</w:t>
            </w:r>
          </w:p>
        </w:tc>
        <w:tc>
          <w:tcPr>
            <w:tcW w:w="5103" w:type="dxa"/>
          </w:tcPr>
          <w:p w:rsidR="002520CF" w:rsidRDefault="00C86408" w:rsidP="00845E25">
            <w:r>
              <w:t>Diseño y elab. De una base de datos act. o blog</w:t>
            </w:r>
          </w:p>
        </w:tc>
        <w:tc>
          <w:tcPr>
            <w:tcW w:w="1134" w:type="dxa"/>
          </w:tcPr>
          <w:p w:rsidR="002520CF" w:rsidRDefault="00C86408" w:rsidP="00845E25">
            <w:pPr>
              <w:jc w:val="center"/>
            </w:pPr>
            <w:r>
              <w:t>1</w:t>
            </w:r>
          </w:p>
        </w:tc>
        <w:tc>
          <w:tcPr>
            <w:tcW w:w="5103" w:type="dxa"/>
          </w:tcPr>
          <w:p w:rsidR="002520CF" w:rsidRDefault="00F53324" w:rsidP="00845E25">
            <w:r>
              <w:t>JJ. Sierra</w:t>
            </w:r>
          </w:p>
        </w:tc>
      </w:tr>
      <w:tr w:rsidR="002520CF" w:rsidTr="00845E25">
        <w:tc>
          <w:tcPr>
            <w:tcW w:w="1194" w:type="dxa"/>
          </w:tcPr>
          <w:p w:rsidR="002520CF" w:rsidRDefault="002520CF" w:rsidP="00845E25">
            <w:r>
              <w:t>TFG23</w:t>
            </w:r>
          </w:p>
        </w:tc>
        <w:tc>
          <w:tcPr>
            <w:tcW w:w="1041" w:type="dxa"/>
          </w:tcPr>
          <w:p w:rsidR="002520CF" w:rsidRDefault="00F53324" w:rsidP="00845E25">
            <w:r>
              <w:t>MIDE</w:t>
            </w:r>
          </w:p>
        </w:tc>
        <w:tc>
          <w:tcPr>
            <w:tcW w:w="5103" w:type="dxa"/>
          </w:tcPr>
          <w:p w:rsidR="002520CF" w:rsidRDefault="00C86408" w:rsidP="00845E25">
            <w:r>
              <w:t>El papel del logopeda en la int. con alumnos sordos</w:t>
            </w:r>
          </w:p>
        </w:tc>
        <w:tc>
          <w:tcPr>
            <w:tcW w:w="1134" w:type="dxa"/>
          </w:tcPr>
          <w:p w:rsidR="002520CF" w:rsidRDefault="00C86408" w:rsidP="00845E25">
            <w:pPr>
              <w:jc w:val="center"/>
            </w:pPr>
            <w:r>
              <w:t>1</w:t>
            </w:r>
          </w:p>
        </w:tc>
        <w:tc>
          <w:tcPr>
            <w:tcW w:w="5103" w:type="dxa"/>
          </w:tcPr>
          <w:p w:rsidR="002520CF" w:rsidRDefault="00F53324" w:rsidP="00845E25">
            <w:r>
              <w:t>JJ. Sierra</w:t>
            </w:r>
          </w:p>
        </w:tc>
      </w:tr>
      <w:tr w:rsidR="002520CF" w:rsidTr="00845E25">
        <w:tc>
          <w:tcPr>
            <w:tcW w:w="1194" w:type="dxa"/>
          </w:tcPr>
          <w:p w:rsidR="002520CF" w:rsidRDefault="002520CF" w:rsidP="00845E25">
            <w:r>
              <w:t>TFG24</w:t>
            </w:r>
          </w:p>
        </w:tc>
        <w:tc>
          <w:tcPr>
            <w:tcW w:w="1041" w:type="dxa"/>
          </w:tcPr>
          <w:p w:rsidR="002520CF" w:rsidRDefault="00F53324" w:rsidP="00845E25">
            <w:r>
              <w:t>Oftalmol.</w:t>
            </w:r>
          </w:p>
        </w:tc>
        <w:tc>
          <w:tcPr>
            <w:tcW w:w="5103" w:type="dxa"/>
          </w:tcPr>
          <w:p w:rsidR="002520CF" w:rsidRDefault="00C86408" w:rsidP="00845E25">
            <w:r>
              <w:t>Audición y lenguaje</w:t>
            </w:r>
          </w:p>
        </w:tc>
        <w:tc>
          <w:tcPr>
            <w:tcW w:w="1134" w:type="dxa"/>
          </w:tcPr>
          <w:p w:rsidR="002520CF" w:rsidRDefault="00C86408" w:rsidP="00845E25">
            <w:pPr>
              <w:jc w:val="center"/>
            </w:pPr>
            <w:r>
              <w:t>22</w:t>
            </w:r>
          </w:p>
        </w:tc>
        <w:tc>
          <w:tcPr>
            <w:tcW w:w="5103" w:type="dxa"/>
          </w:tcPr>
          <w:p w:rsidR="002520CF" w:rsidRDefault="00F53324" w:rsidP="00845E25">
            <w:r>
              <w:t>MV. Bartolomé/JL. López Tappero/F. Rodríguez/FJ. Carricondo</w:t>
            </w:r>
          </w:p>
        </w:tc>
      </w:tr>
      <w:tr w:rsidR="002520CF" w:rsidTr="00845E25">
        <w:tc>
          <w:tcPr>
            <w:tcW w:w="1194" w:type="dxa"/>
          </w:tcPr>
          <w:p w:rsidR="002520CF" w:rsidRDefault="002520CF" w:rsidP="00845E25">
            <w:r>
              <w:t>TFG25</w:t>
            </w:r>
          </w:p>
        </w:tc>
        <w:tc>
          <w:tcPr>
            <w:tcW w:w="1041" w:type="dxa"/>
          </w:tcPr>
          <w:p w:rsidR="002520CF" w:rsidRDefault="00F53324" w:rsidP="00845E25">
            <w:r>
              <w:t>Psicobiol.</w:t>
            </w:r>
          </w:p>
        </w:tc>
        <w:tc>
          <w:tcPr>
            <w:tcW w:w="5103" w:type="dxa"/>
          </w:tcPr>
          <w:p w:rsidR="002520CF" w:rsidRDefault="007A62A9" w:rsidP="0071613D">
            <w:r>
              <w:t xml:space="preserve">Bases neurobiológicas de los </w:t>
            </w:r>
            <w:proofErr w:type="spellStart"/>
            <w:r>
              <w:t>trast</w:t>
            </w:r>
            <w:proofErr w:type="spellEnd"/>
            <w:r>
              <w:t xml:space="preserve">. Del lenguaje en la infancia y la </w:t>
            </w:r>
            <w:proofErr w:type="spellStart"/>
            <w:r>
              <w:t>adolescencai</w:t>
            </w:r>
            <w:proofErr w:type="spellEnd"/>
          </w:p>
        </w:tc>
        <w:tc>
          <w:tcPr>
            <w:tcW w:w="1134" w:type="dxa"/>
          </w:tcPr>
          <w:p w:rsidR="002520CF" w:rsidRDefault="007A62A9" w:rsidP="00845E25">
            <w:pPr>
              <w:jc w:val="center"/>
            </w:pPr>
            <w:r>
              <w:t>10</w:t>
            </w:r>
          </w:p>
        </w:tc>
        <w:tc>
          <w:tcPr>
            <w:tcW w:w="5103" w:type="dxa"/>
          </w:tcPr>
          <w:p w:rsidR="002520CF" w:rsidRDefault="00F53324" w:rsidP="00845E25">
            <w:r>
              <w:t>R. Mateos</w:t>
            </w:r>
          </w:p>
        </w:tc>
      </w:tr>
      <w:tr w:rsidR="002520CF" w:rsidTr="00845E25">
        <w:tc>
          <w:tcPr>
            <w:tcW w:w="1194" w:type="dxa"/>
          </w:tcPr>
          <w:p w:rsidR="002520CF" w:rsidRDefault="002520CF" w:rsidP="00845E25">
            <w:r>
              <w:t>TFG26</w:t>
            </w:r>
          </w:p>
        </w:tc>
        <w:tc>
          <w:tcPr>
            <w:tcW w:w="1041" w:type="dxa"/>
          </w:tcPr>
          <w:p w:rsidR="002520CF" w:rsidRDefault="0071613D" w:rsidP="00845E25">
            <w:r>
              <w:t>PETRA I</w:t>
            </w:r>
          </w:p>
        </w:tc>
        <w:tc>
          <w:tcPr>
            <w:tcW w:w="5103" w:type="dxa"/>
          </w:tcPr>
          <w:p w:rsidR="002520CF" w:rsidRDefault="0071613D" w:rsidP="00845E25">
            <w:r>
              <w:t>Trastornos del lenguaje y el habla de origen psicopatología</w:t>
            </w:r>
          </w:p>
        </w:tc>
        <w:tc>
          <w:tcPr>
            <w:tcW w:w="1134" w:type="dxa"/>
          </w:tcPr>
          <w:p w:rsidR="002520CF" w:rsidRDefault="0071613D" w:rsidP="00845E25">
            <w:pPr>
              <w:jc w:val="center"/>
            </w:pPr>
            <w:r>
              <w:t>6</w:t>
            </w:r>
          </w:p>
        </w:tc>
        <w:tc>
          <w:tcPr>
            <w:tcW w:w="5103" w:type="dxa"/>
          </w:tcPr>
          <w:p w:rsidR="002520CF" w:rsidRDefault="00D7299B" w:rsidP="00D7299B">
            <w:pPr>
              <w:pStyle w:val="Prrafodelista"/>
              <w:numPr>
                <w:ilvl w:val="0"/>
                <w:numId w:val="4"/>
              </w:numPr>
            </w:pPr>
            <w:r>
              <w:t>Salgado</w:t>
            </w:r>
          </w:p>
        </w:tc>
      </w:tr>
    </w:tbl>
    <w:p w:rsidR="00BA226E" w:rsidRDefault="00BA226E"/>
    <w:sectPr w:rsidR="00BA226E" w:rsidSect="001631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E3B72"/>
    <w:multiLevelType w:val="hybridMultilevel"/>
    <w:tmpl w:val="1EFE56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61C25"/>
    <w:multiLevelType w:val="hybridMultilevel"/>
    <w:tmpl w:val="98C675E2"/>
    <w:lvl w:ilvl="0" w:tplc="C0C83D72">
      <w:start w:val="1"/>
      <w:numFmt w:val="lowerLetter"/>
      <w:lvlText w:val="%1."/>
      <w:lvlJc w:val="left"/>
      <w:pPr>
        <w:ind w:left="3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0" w:hanging="360"/>
      </w:pPr>
    </w:lvl>
    <w:lvl w:ilvl="2" w:tplc="0C0A001B" w:tentative="1">
      <w:start w:val="1"/>
      <w:numFmt w:val="lowerRoman"/>
      <w:lvlText w:val="%3."/>
      <w:lvlJc w:val="right"/>
      <w:pPr>
        <w:ind w:left="1810" w:hanging="180"/>
      </w:pPr>
    </w:lvl>
    <w:lvl w:ilvl="3" w:tplc="0C0A000F" w:tentative="1">
      <w:start w:val="1"/>
      <w:numFmt w:val="decimal"/>
      <w:lvlText w:val="%4."/>
      <w:lvlJc w:val="left"/>
      <w:pPr>
        <w:ind w:left="2530" w:hanging="360"/>
      </w:pPr>
    </w:lvl>
    <w:lvl w:ilvl="4" w:tplc="0C0A0019" w:tentative="1">
      <w:start w:val="1"/>
      <w:numFmt w:val="lowerLetter"/>
      <w:lvlText w:val="%5."/>
      <w:lvlJc w:val="left"/>
      <w:pPr>
        <w:ind w:left="3250" w:hanging="360"/>
      </w:pPr>
    </w:lvl>
    <w:lvl w:ilvl="5" w:tplc="0C0A001B" w:tentative="1">
      <w:start w:val="1"/>
      <w:numFmt w:val="lowerRoman"/>
      <w:lvlText w:val="%6."/>
      <w:lvlJc w:val="right"/>
      <w:pPr>
        <w:ind w:left="3970" w:hanging="180"/>
      </w:pPr>
    </w:lvl>
    <w:lvl w:ilvl="6" w:tplc="0C0A000F" w:tentative="1">
      <w:start w:val="1"/>
      <w:numFmt w:val="decimal"/>
      <w:lvlText w:val="%7."/>
      <w:lvlJc w:val="left"/>
      <w:pPr>
        <w:ind w:left="4690" w:hanging="360"/>
      </w:pPr>
    </w:lvl>
    <w:lvl w:ilvl="7" w:tplc="0C0A0019" w:tentative="1">
      <w:start w:val="1"/>
      <w:numFmt w:val="lowerLetter"/>
      <w:lvlText w:val="%8."/>
      <w:lvlJc w:val="left"/>
      <w:pPr>
        <w:ind w:left="5410" w:hanging="360"/>
      </w:pPr>
    </w:lvl>
    <w:lvl w:ilvl="8" w:tplc="0C0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>
    <w:nsid w:val="5E9F36EE"/>
    <w:multiLevelType w:val="hybridMultilevel"/>
    <w:tmpl w:val="968AA61A"/>
    <w:lvl w:ilvl="0" w:tplc="0456D284">
      <w:start w:val="1"/>
      <w:numFmt w:val="upperLetter"/>
      <w:lvlText w:val="%1."/>
      <w:lvlJc w:val="left"/>
      <w:pPr>
        <w:ind w:left="5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32" w:hanging="360"/>
      </w:pPr>
    </w:lvl>
    <w:lvl w:ilvl="2" w:tplc="0C0A001B" w:tentative="1">
      <w:start w:val="1"/>
      <w:numFmt w:val="lowerRoman"/>
      <w:lvlText w:val="%3."/>
      <w:lvlJc w:val="right"/>
      <w:pPr>
        <w:ind w:left="1952" w:hanging="180"/>
      </w:pPr>
    </w:lvl>
    <w:lvl w:ilvl="3" w:tplc="0C0A000F" w:tentative="1">
      <w:start w:val="1"/>
      <w:numFmt w:val="decimal"/>
      <w:lvlText w:val="%4."/>
      <w:lvlJc w:val="left"/>
      <w:pPr>
        <w:ind w:left="2672" w:hanging="360"/>
      </w:pPr>
    </w:lvl>
    <w:lvl w:ilvl="4" w:tplc="0C0A0019" w:tentative="1">
      <w:start w:val="1"/>
      <w:numFmt w:val="lowerLetter"/>
      <w:lvlText w:val="%5."/>
      <w:lvlJc w:val="left"/>
      <w:pPr>
        <w:ind w:left="3392" w:hanging="360"/>
      </w:pPr>
    </w:lvl>
    <w:lvl w:ilvl="5" w:tplc="0C0A001B" w:tentative="1">
      <w:start w:val="1"/>
      <w:numFmt w:val="lowerRoman"/>
      <w:lvlText w:val="%6."/>
      <w:lvlJc w:val="right"/>
      <w:pPr>
        <w:ind w:left="4112" w:hanging="180"/>
      </w:pPr>
    </w:lvl>
    <w:lvl w:ilvl="6" w:tplc="0C0A000F" w:tentative="1">
      <w:start w:val="1"/>
      <w:numFmt w:val="decimal"/>
      <w:lvlText w:val="%7."/>
      <w:lvlJc w:val="left"/>
      <w:pPr>
        <w:ind w:left="4832" w:hanging="360"/>
      </w:pPr>
    </w:lvl>
    <w:lvl w:ilvl="7" w:tplc="0C0A0019" w:tentative="1">
      <w:start w:val="1"/>
      <w:numFmt w:val="lowerLetter"/>
      <w:lvlText w:val="%8."/>
      <w:lvlJc w:val="left"/>
      <w:pPr>
        <w:ind w:left="5552" w:hanging="360"/>
      </w:pPr>
    </w:lvl>
    <w:lvl w:ilvl="8" w:tplc="0C0A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3">
    <w:nsid w:val="6F207F64"/>
    <w:multiLevelType w:val="hybridMultilevel"/>
    <w:tmpl w:val="88860900"/>
    <w:lvl w:ilvl="0" w:tplc="A3626386">
      <w:start w:val="1"/>
      <w:numFmt w:val="lowerLetter"/>
      <w:lvlText w:val="%1."/>
      <w:lvlJc w:val="left"/>
      <w:pPr>
        <w:ind w:left="7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50" w:hanging="360"/>
      </w:pPr>
    </w:lvl>
    <w:lvl w:ilvl="2" w:tplc="0C0A001B" w:tentative="1">
      <w:start w:val="1"/>
      <w:numFmt w:val="lowerRoman"/>
      <w:lvlText w:val="%3."/>
      <w:lvlJc w:val="right"/>
      <w:pPr>
        <w:ind w:left="2170" w:hanging="180"/>
      </w:pPr>
    </w:lvl>
    <w:lvl w:ilvl="3" w:tplc="0C0A000F" w:tentative="1">
      <w:start w:val="1"/>
      <w:numFmt w:val="decimal"/>
      <w:lvlText w:val="%4."/>
      <w:lvlJc w:val="left"/>
      <w:pPr>
        <w:ind w:left="2890" w:hanging="360"/>
      </w:pPr>
    </w:lvl>
    <w:lvl w:ilvl="4" w:tplc="0C0A0019" w:tentative="1">
      <w:start w:val="1"/>
      <w:numFmt w:val="lowerLetter"/>
      <w:lvlText w:val="%5."/>
      <w:lvlJc w:val="left"/>
      <w:pPr>
        <w:ind w:left="3610" w:hanging="360"/>
      </w:pPr>
    </w:lvl>
    <w:lvl w:ilvl="5" w:tplc="0C0A001B" w:tentative="1">
      <w:start w:val="1"/>
      <w:numFmt w:val="lowerRoman"/>
      <w:lvlText w:val="%6."/>
      <w:lvlJc w:val="right"/>
      <w:pPr>
        <w:ind w:left="4330" w:hanging="180"/>
      </w:pPr>
    </w:lvl>
    <w:lvl w:ilvl="6" w:tplc="0C0A000F" w:tentative="1">
      <w:start w:val="1"/>
      <w:numFmt w:val="decimal"/>
      <w:lvlText w:val="%7."/>
      <w:lvlJc w:val="left"/>
      <w:pPr>
        <w:ind w:left="5050" w:hanging="360"/>
      </w:pPr>
    </w:lvl>
    <w:lvl w:ilvl="7" w:tplc="0C0A0019" w:tentative="1">
      <w:start w:val="1"/>
      <w:numFmt w:val="lowerLetter"/>
      <w:lvlText w:val="%8."/>
      <w:lvlJc w:val="left"/>
      <w:pPr>
        <w:ind w:left="5770" w:hanging="360"/>
      </w:pPr>
    </w:lvl>
    <w:lvl w:ilvl="8" w:tplc="0C0A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226E"/>
    <w:rsid w:val="000854CA"/>
    <w:rsid w:val="0016310A"/>
    <w:rsid w:val="00163D4F"/>
    <w:rsid w:val="002520CF"/>
    <w:rsid w:val="00265A95"/>
    <w:rsid w:val="00276BE1"/>
    <w:rsid w:val="00337C1B"/>
    <w:rsid w:val="0041618C"/>
    <w:rsid w:val="004215D6"/>
    <w:rsid w:val="00435B08"/>
    <w:rsid w:val="004B0950"/>
    <w:rsid w:val="004B70C1"/>
    <w:rsid w:val="00633C7A"/>
    <w:rsid w:val="00695FDF"/>
    <w:rsid w:val="0071613D"/>
    <w:rsid w:val="007A2C62"/>
    <w:rsid w:val="007A62A9"/>
    <w:rsid w:val="008C749D"/>
    <w:rsid w:val="008F0283"/>
    <w:rsid w:val="00927615"/>
    <w:rsid w:val="00983A64"/>
    <w:rsid w:val="009A640B"/>
    <w:rsid w:val="009D79B8"/>
    <w:rsid w:val="00A9267F"/>
    <w:rsid w:val="00AA301A"/>
    <w:rsid w:val="00B87742"/>
    <w:rsid w:val="00B951AB"/>
    <w:rsid w:val="00BA226E"/>
    <w:rsid w:val="00C641DA"/>
    <w:rsid w:val="00C86408"/>
    <w:rsid w:val="00D24F58"/>
    <w:rsid w:val="00D7299B"/>
    <w:rsid w:val="00DA0C79"/>
    <w:rsid w:val="00E23577"/>
    <w:rsid w:val="00E316DF"/>
    <w:rsid w:val="00F47F78"/>
    <w:rsid w:val="00F53324"/>
    <w:rsid w:val="00FB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A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A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24F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Nieves Rojo</dc:creator>
  <cp:keywords/>
  <dc:description/>
  <cp:lastModifiedBy>user</cp:lastModifiedBy>
  <cp:revision>2</cp:revision>
  <cp:lastPrinted>2013-09-04T10:03:00Z</cp:lastPrinted>
  <dcterms:created xsi:type="dcterms:W3CDTF">2013-09-06T13:41:00Z</dcterms:created>
  <dcterms:modified xsi:type="dcterms:W3CDTF">2013-09-06T13:41:00Z</dcterms:modified>
</cp:coreProperties>
</file>